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92" w:rsidRDefault="003B5177" w:rsidP="00850B92">
      <w:pPr>
        <w:pStyle w:val="a4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-186690</wp:posOffset>
            </wp:positionV>
            <wp:extent cx="188595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82" y="21445"/>
                <wp:lineTo x="2138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50B92" w:rsidRPr="00850B92">
        <w:t>Забавина</w:t>
      </w:r>
      <w:proofErr w:type="spellEnd"/>
      <w:r w:rsidR="00850B92" w:rsidRPr="00850B92">
        <w:t xml:space="preserve"> С.В. учитель биологии</w:t>
      </w:r>
      <w:r w:rsidR="00850B92">
        <w:t xml:space="preserve"> высшей категории </w:t>
      </w:r>
    </w:p>
    <w:p w:rsidR="00850B92" w:rsidRDefault="00850B92" w:rsidP="00850B92">
      <w:pPr>
        <w:pStyle w:val="a4"/>
        <w:jc w:val="right"/>
      </w:pPr>
      <w:r w:rsidRPr="00850B92">
        <w:t xml:space="preserve"> МБОУ «</w:t>
      </w:r>
      <w:proofErr w:type="spellStart"/>
      <w:r w:rsidRPr="00850B92">
        <w:t>Тюльганская</w:t>
      </w:r>
      <w:proofErr w:type="spellEnd"/>
      <w:r w:rsidRPr="00850B92">
        <w:t xml:space="preserve"> средняя общеобразовательная школа №1» </w:t>
      </w:r>
    </w:p>
    <w:p w:rsidR="00850B92" w:rsidRPr="00850B92" w:rsidRDefault="00850B92" w:rsidP="00850B92">
      <w:pPr>
        <w:pStyle w:val="a4"/>
        <w:jc w:val="right"/>
      </w:pPr>
      <w:proofErr w:type="spellStart"/>
      <w:r w:rsidRPr="00850B92">
        <w:t>Тюльганского</w:t>
      </w:r>
      <w:proofErr w:type="spellEnd"/>
      <w:r w:rsidRPr="00850B92">
        <w:t xml:space="preserve"> района Оренбургской области</w:t>
      </w:r>
    </w:p>
    <w:p w:rsidR="004D0AA4" w:rsidRDefault="004D0AA4" w:rsidP="004D0AA4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4D0AA4" w:rsidRPr="004D0AA4" w:rsidRDefault="004D0AA4" w:rsidP="004D0AA4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4D0AA4">
        <w:rPr>
          <w:rFonts w:eastAsiaTheme="minorHAnsi"/>
          <w:b/>
          <w:lang w:eastAsia="en-US"/>
        </w:rPr>
        <w:t>Пояснительная записка</w:t>
      </w:r>
      <w:bookmarkStart w:id="0" w:name="_GoBack"/>
      <w:bookmarkEnd w:id="0"/>
    </w:p>
    <w:p w:rsidR="004D0AA4" w:rsidRPr="004D0AA4" w:rsidRDefault="004D0AA4" w:rsidP="00A179D2">
      <w:pPr>
        <w:pStyle w:val="a4"/>
        <w:spacing w:line="360" w:lineRule="auto"/>
        <w:rPr>
          <w:rFonts w:eastAsiaTheme="minorHAnsi"/>
          <w:lang w:eastAsia="en-US"/>
        </w:rPr>
      </w:pPr>
      <w:r w:rsidRPr="004D0AA4">
        <w:rPr>
          <w:rFonts w:eastAsiaTheme="minorHAnsi"/>
          <w:b/>
          <w:lang w:eastAsia="en-US"/>
        </w:rPr>
        <w:t xml:space="preserve">Тема </w:t>
      </w:r>
      <w:r w:rsidRPr="00BF5043">
        <w:rPr>
          <w:rFonts w:eastAsiaTheme="minorHAnsi"/>
          <w:b/>
          <w:lang w:eastAsia="en-US"/>
        </w:rPr>
        <w:t xml:space="preserve">урока: </w:t>
      </w:r>
      <w:r w:rsidR="00E63FE6" w:rsidRPr="00BF5043">
        <w:rPr>
          <w:rFonts w:eastAsiaTheme="minorHAnsi"/>
          <w:lang w:eastAsia="en-US"/>
        </w:rPr>
        <w:t>Д</w:t>
      </w:r>
      <w:r w:rsidRPr="00BF5043">
        <w:rPr>
          <w:rFonts w:eastAsiaTheme="minorHAnsi"/>
          <w:lang w:eastAsia="en-US"/>
        </w:rPr>
        <w:t>оказательства эволюции органического мира</w:t>
      </w:r>
    </w:p>
    <w:p w:rsidR="004D0AA4" w:rsidRPr="004D0AA4" w:rsidRDefault="004D0AA4" w:rsidP="00A179D2">
      <w:pPr>
        <w:pStyle w:val="a4"/>
        <w:spacing w:line="360" w:lineRule="auto"/>
        <w:rPr>
          <w:rFonts w:eastAsiaTheme="minorHAnsi"/>
          <w:lang w:eastAsia="en-US"/>
        </w:rPr>
      </w:pPr>
      <w:r w:rsidRPr="004D0AA4">
        <w:rPr>
          <w:rFonts w:eastAsiaTheme="minorHAnsi"/>
          <w:b/>
          <w:lang w:eastAsia="en-US"/>
        </w:rPr>
        <w:t>Целевая аудитория:</w:t>
      </w:r>
      <w:r w:rsidRPr="004D0AA4">
        <w:rPr>
          <w:rFonts w:eastAsiaTheme="minorHAnsi"/>
          <w:lang w:eastAsia="en-US"/>
        </w:rPr>
        <w:t xml:space="preserve"> </w:t>
      </w:r>
      <w:r w:rsidRPr="00BF5043">
        <w:rPr>
          <w:rFonts w:eastAsiaTheme="minorHAnsi"/>
          <w:lang w:eastAsia="en-US"/>
        </w:rPr>
        <w:t xml:space="preserve">урок проводится </w:t>
      </w:r>
      <w:r w:rsidRPr="004D0AA4">
        <w:rPr>
          <w:rFonts w:eastAsiaTheme="minorHAnsi"/>
          <w:lang w:eastAsia="en-US"/>
        </w:rPr>
        <w:t xml:space="preserve">  </w:t>
      </w:r>
      <w:r w:rsidRPr="00BF5043">
        <w:rPr>
          <w:rFonts w:eastAsiaTheme="minorHAnsi"/>
          <w:lang w:eastAsia="en-US"/>
        </w:rPr>
        <w:t>в 11 классе общеобразовательных учреждений, работающих по базисному учебному плану по программе Н.И. Сонина</w:t>
      </w:r>
    </w:p>
    <w:p w:rsidR="00BF5043" w:rsidRDefault="004D0AA4" w:rsidP="00A179D2">
      <w:pPr>
        <w:pStyle w:val="a4"/>
        <w:spacing w:line="360" w:lineRule="auto"/>
      </w:pPr>
      <w:r w:rsidRPr="004D0AA4">
        <w:rPr>
          <w:rFonts w:eastAsiaTheme="minorHAnsi"/>
          <w:lang w:eastAsia="en-US"/>
        </w:rPr>
        <w:t xml:space="preserve"> </w:t>
      </w:r>
      <w:r w:rsidRPr="004D0AA4">
        <w:rPr>
          <w:rFonts w:eastAsiaTheme="minorHAnsi"/>
          <w:b/>
          <w:lang w:eastAsia="en-US"/>
        </w:rPr>
        <w:t xml:space="preserve">Актуальность </w:t>
      </w:r>
      <w:r w:rsidR="003D1E45" w:rsidRPr="00BF5043">
        <w:rPr>
          <w:rFonts w:eastAsiaTheme="minorHAnsi"/>
          <w:b/>
          <w:lang w:eastAsia="en-US"/>
        </w:rPr>
        <w:t xml:space="preserve">урока </w:t>
      </w:r>
      <w:r w:rsidRPr="004D0AA4">
        <w:rPr>
          <w:rFonts w:eastAsiaTheme="minorHAnsi"/>
          <w:b/>
          <w:lang w:eastAsia="en-US"/>
        </w:rPr>
        <w:t>и ожидаемые результаты:</w:t>
      </w:r>
      <w:r w:rsidRPr="004D0AA4">
        <w:rPr>
          <w:rFonts w:eastAsiaTheme="minorHAnsi"/>
          <w:lang w:eastAsia="en-US"/>
        </w:rPr>
        <w:t xml:space="preserve"> </w:t>
      </w:r>
      <w:r w:rsidR="003B144B" w:rsidRPr="00BF5043">
        <w:rPr>
          <w:rFonts w:eastAsiaTheme="minorHAnsi"/>
          <w:lang w:eastAsia="en-US"/>
        </w:rPr>
        <w:t xml:space="preserve">урок имеет большое познавательное и мировоззренческое значение. </w:t>
      </w:r>
      <w:r w:rsidR="003B144B" w:rsidRPr="00BF5043">
        <w:rPr>
          <w:bCs/>
        </w:rPr>
        <w:t xml:space="preserve">С </w:t>
      </w:r>
      <w:r w:rsidR="003D1E45" w:rsidRPr="003D1E45">
        <w:rPr>
          <w:bCs/>
        </w:rPr>
        <w:t>эволюционной теорией Дарвина о происхождении видов путем естественного отбора</w:t>
      </w:r>
      <w:r w:rsidR="003B144B" w:rsidRPr="00BF5043">
        <w:rPr>
          <w:bCs/>
        </w:rPr>
        <w:t xml:space="preserve"> учащиеся уже знакомились в предыдущих классах</w:t>
      </w:r>
      <w:r w:rsidR="003D1E45" w:rsidRPr="003D1E45">
        <w:rPr>
          <w:bCs/>
        </w:rPr>
        <w:t xml:space="preserve">.  В 11 классе при изучении эволюционного учения необходимо </w:t>
      </w:r>
      <w:r w:rsidR="003D1E45" w:rsidRPr="003D1E45">
        <w:t>углуб</w:t>
      </w:r>
      <w:r w:rsidR="003D1E45" w:rsidRPr="00BF5043">
        <w:t>ить и систематизировать знания о доказательствах эволюции</w:t>
      </w:r>
      <w:r w:rsidR="003D1E45" w:rsidRPr="003D1E45">
        <w:t xml:space="preserve">, их биологической сущности. При правильном подходе к изучению темы, преодолении формального ее понимания эволюционное учение становится доступным и интересным  для изучения. Учащиеся старшеклассники лучше воспринимают информацию, если она поступила к ним </w:t>
      </w:r>
      <w:r w:rsidR="003D1E45" w:rsidRPr="003D1E45">
        <w:rPr>
          <w:b/>
        </w:rPr>
        <w:t>путем активного поиска</w:t>
      </w:r>
      <w:r w:rsidR="003D1E45" w:rsidRPr="003D1E45">
        <w:t xml:space="preserve">. Проведение урока  в форме дебатов вызывает желание расширить собственные знания, получить новую информацию, переосмыслить </w:t>
      </w:r>
      <w:r w:rsidR="008033EB" w:rsidRPr="00BF5043">
        <w:t>изученную тему, стимулируют умственную деятельность.</w:t>
      </w:r>
      <w:r w:rsidR="003D1E45" w:rsidRPr="003D1E45">
        <w:t xml:space="preserve">  Дебаты представляют не только увлекательную игру, но и эффективное средство развития ее участников</w:t>
      </w:r>
      <w:r w:rsidR="003D1E45" w:rsidRPr="003D1E45">
        <w:rPr>
          <w:bCs/>
        </w:rPr>
        <w:t>. Дебаты – это спор по установленному регламенту и правилам. Это интеллектуальная игра, в которой две команды, обсуждая заданную тему, выдвигают свои аргументы по поводу предложенного тезиса, чтобы убедить экспертов  в своей правоте и опыте риторики.</w:t>
      </w:r>
      <w:r w:rsidR="008033EB" w:rsidRPr="00BF5043">
        <w:rPr>
          <w:bCs/>
        </w:rPr>
        <w:t xml:space="preserve"> На данном уроке </w:t>
      </w:r>
      <w:r w:rsidR="003D1E45" w:rsidRPr="00BF5043">
        <w:rPr>
          <w:bCs/>
        </w:rPr>
        <w:t xml:space="preserve"> </w:t>
      </w:r>
      <w:r w:rsidR="00E63FE6" w:rsidRPr="00BF5043">
        <w:rPr>
          <w:bCs/>
        </w:rPr>
        <w:t>б</w:t>
      </w:r>
      <w:r w:rsidR="003D1E45" w:rsidRPr="00BF5043">
        <w:rPr>
          <w:bCs/>
        </w:rPr>
        <w:t xml:space="preserve">лагодаря использованию </w:t>
      </w:r>
      <w:r w:rsidR="00E63FE6" w:rsidRPr="00BF5043">
        <w:rPr>
          <w:bCs/>
        </w:rPr>
        <w:t>мультимедийного</w:t>
      </w:r>
      <w:r w:rsidR="003D1E45" w:rsidRPr="00BF5043">
        <w:rPr>
          <w:bCs/>
        </w:rPr>
        <w:t xml:space="preserve"> приложения к учебнику В.И. </w:t>
      </w:r>
      <w:proofErr w:type="spellStart"/>
      <w:r w:rsidR="003D1E45" w:rsidRPr="00BF5043">
        <w:rPr>
          <w:bCs/>
        </w:rPr>
        <w:t>Сивоглазова</w:t>
      </w:r>
      <w:proofErr w:type="spellEnd"/>
      <w:r w:rsidR="003D1E45" w:rsidRPr="00BF5043">
        <w:rPr>
          <w:bCs/>
        </w:rPr>
        <w:t>, И.Б. Агафоновой, Е.Т. Захаровой можно неоднократно возвращаться к различным группам доказательств</w:t>
      </w:r>
      <w:r w:rsidR="00E63FE6" w:rsidRPr="00BF5043">
        <w:rPr>
          <w:bCs/>
        </w:rPr>
        <w:t xml:space="preserve"> эволюции</w:t>
      </w:r>
      <w:r w:rsidR="003D1E45" w:rsidRPr="00BF5043">
        <w:rPr>
          <w:bCs/>
        </w:rPr>
        <w:t xml:space="preserve">. </w:t>
      </w:r>
      <w:r w:rsidR="00D8185A">
        <w:rPr>
          <w:bCs/>
        </w:rPr>
        <w:t xml:space="preserve">1 группа использует информацию на диске,  не выполняя презентации, но выступает на уроке  при выключенном звуке, озвучивая, приводимые доказательства самостоятельно. </w:t>
      </w:r>
      <w:r w:rsidR="00BF5043">
        <w:t>Наличие дисков у каждого учащегося облегчают процесс подготовки к уроку и возможность закрепления материала.</w:t>
      </w:r>
      <w:r w:rsidR="008E1253">
        <w:t xml:space="preserve"> </w:t>
      </w:r>
      <w:r w:rsidRPr="00BF5043">
        <w:t>Учитель выступает в роли координатора, консультанта команд</w:t>
      </w:r>
      <w:r w:rsidR="00D8185A">
        <w:t xml:space="preserve">. </w:t>
      </w:r>
    </w:p>
    <w:p w:rsidR="00BF5043" w:rsidRDefault="00BF5043" w:rsidP="00A179D2">
      <w:pPr>
        <w:pStyle w:val="a4"/>
        <w:spacing w:line="360" w:lineRule="auto"/>
      </w:pPr>
    </w:p>
    <w:p w:rsidR="008E1253" w:rsidRPr="00BF5043" w:rsidRDefault="004D0AA4" w:rsidP="00A179D2">
      <w:pPr>
        <w:pStyle w:val="a4"/>
        <w:spacing w:line="360" w:lineRule="auto"/>
      </w:pPr>
      <w:r w:rsidRPr="00BF5043">
        <w:rPr>
          <w:b/>
        </w:rPr>
        <w:t>Форма проведения:</w:t>
      </w:r>
      <w:r w:rsidRPr="00BF5043">
        <w:t xml:space="preserve"> дебаты, урок опережающего обучения</w:t>
      </w:r>
    </w:p>
    <w:p w:rsidR="008E1253" w:rsidRPr="00BF5043" w:rsidRDefault="004D0AA4" w:rsidP="00A179D2">
      <w:pPr>
        <w:pStyle w:val="a4"/>
        <w:spacing w:line="360" w:lineRule="auto"/>
      </w:pPr>
      <w:r w:rsidRPr="00BF5043">
        <w:rPr>
          <w:b/>
        </w:rPr>
        <w:t>Тип урока:</w:t>
      </w:r>
      <w:r w:rsidRPr="00BF5043">
        <w:t xml:space="preserve"> урок расширения и систематизации знаний.</w:t>
      </w:r>
    </w:p>
    <w:p w:rsidR="008E1253" w:rsidRDefault="004D0AA4" w:rsidP="00A179D2">
      <w:pPr>
        <w:pStyle w:val="a4"/>
        <w:spacing w:line="360" w:lineRule="auto"/>
      </w:pPr>
      <w:proofErr w:type="spellStart"/>
      <w:r w:rsidRPr="00BF5043">
        <w:rPr>
          <w:b/>
        </w:rPr>
        <w:t>Межпредметные</w:t>
      </w:r>
      <w:proofErr w:type="spellEnd"/>
      <w:r w:rsidRPr="00BF5043">
        <w:rPr>
          <w:b/>
        </w:rPr>
        <w:t xml:space="preserve"> связи:</w:t>
      </w:r>
      <w:r w:rsidRPr="00BF5043">
        <w:t xml:space="preserve"> химия, физика, география, история.</w:t>
      </w:r>
    </w:p>
    <w:p w:rsidR="00A179D2" w:rsidRPr="00BF5043" w:rsidRDefault="00A179D2" w:rsidP="00A179D2">
      <w:pPr>
        <w:pStyle w:val="a4"/>
        <w:spacing w:line="360" w:lineRule="auto"/>
      </w:pPr>
    </w:p>
    <w:p w:rsidR="00D8185A" w:rsidRPr="00D8185A" w:rsidRDefault="004D0AA4" w:rsidP="00A179D2">
      <w:pPr>
        <w:pStyle w:val="a4"/>
        <w:spacing w:line="360" w:lineRule="auto"/>
      </w:pPr>
      <w:r w:rsidRPr="00BF5043">
        <w:rPr>
          <w:b/>
          <w:bCs/>
        </w:rPr>
        <w:t xml:space="preserve">Цель урока: </w:t>
      </w:r>
      <w:r w:rsidR="00D8185A" w:rsidRPr="00D8185A">
        <w:rPr>
          <w:bCs/>
        </w:rPr>
        <w:t>рассмотреть основные доказательства эволюции органического мира</w:t>
      </w:r>
    </w:p>
    <w:p w:rsidR="004D0AA4" w:rsidRPr="00BF5043" w:rsidRDefault="004D0AA4" w:rsidP="00A179D2">
      <w:pPr>
        <w:pStyle w:val="a4"/>
        <w:spacing w:line="360" w:lineRule="auto"/>
        <w:rPr>
          <w:b/>
        </w:rPr>
      </w:pPr>
      <w:r w:rsidRPr="00BF5043">
        <w:rPr>
          <w:b/>
        </w:rPr>
        <w:lastRenderedPageBreak/>
        <w:t>Задачи:</w:t>
      </w:r>
    </w:p>
    <w:p w:rsidR="004D0AA4" w:rsidRPr="00BF5043" w:rsidRDefault="00717587" w:rsidP="00A179D2">
      <w:pPr>
        <w:pStyle w:val="a4"/>
        <w:spacing w:line="360" w:lineRule="auto"/>
        <w:rPr>
          <w:bCs/>
        </w:rPr>
      </w:pPr>
      <w:r w:rsidRPr="00BF5043">
        <w:t>р</w:t>
      </w:r>
      <w:r w:rsidR="004D0AA4" w:rsidRPr="00BF5043">
        <w:t>азвивать у учащихся познавательную, коммуникативную и информационную компетентность.</w:t>
      </w:r>
    </w:p>
    <w:p w:rsidR="004D0AA4" w:rsidRPr="00BF5043" w:rsidRDefault="004D0AA4" w:rsidP="00A179D2">
      <w:pPr>
        <w:pStyle w:val="a4"/>
        <w:spacing w:line="360" w:lineRule="auto"/>
        <w:rPr>
          <w:b/>
          <w:bCs/>
        </w:rPr>
      </w:pPr>
      <w:r w:rsidRPr="00BF5043">
        <w:rPr>
          <w:b/>
          <w:bCs/>
        </w:rPr>
        <w:t>Познавательная компетентность:</w:t>
      </w:r>
    </w:p>
    <w:p w:rsidR="00717587" w:rsidRPr="00BF5043" w:rsidRDefault="00717587" w:rsidP="00A179D2">
      <w:pPr>
        <w:pStyle w:val="a4"/>
        <w:spacing w:line="360" w:lineRule="auto"/>
      </w:pPr>
      <w:r w:rsidRPr="00BF5043">
        <w:t xml:space="preserve">сформировать умение использовать данные цитологии, молекулярной биологии, сравнительной морфологии, палеонтологии, эмбриологии, биогеографии для доказательств эволюции; </w:t>
      </w:r>
    </w:p>
    <w:p w:rsidR="00717587" w:rsidRPr="00BF5043" w:rsidRDefault="00717587" w:rsidP="00A179D2">
      <w:pPr>
        <w:pStyle w:val="a4"/>
        <w:spacing w:line="360" w:lineRule="auto"/>
        <w:rPr>
          <w:b/>
          <w:bCs/>
        </w:rPr>
      </w:pPr>
      <w:r w:rsidRPr="00BF5043">
        <w:t>убедить учащихся в необходимости комплексного использования всех групп доказатель</w:t>
      </w:r>
      <w:proofErr w:type="gramStart"/>
      <w:r w:rsidRPr="00BF5043">
        <w:t>ств дл</w:t>
      </w:r>
      <w:proofErr w:type="gramEnd"/>
      <w:r w:rsidRPr="00BF5043">
        <w:t>я изучения подлинной эволюции живого мира, осуществляющейся на Земле;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способность критически анализировать информацию и соотносить с собственными знаниями по проблеме возникновения живых организмов;</w:t>
      </w:r>
      <w:r w:rsidR="00717587" w:rsidRPr="00BF5043">
        <w:rPr>
          <w:bCs/>
        </w:rPr>
        <w:t xml:space="preserve"> приводить </w:t>
      </w:r>
      <w:r w:rsidR="00F2224B" w:rsidRPr="00BF5043">
        <w:rPr>
          <w:bCs/>
        </w:rPr>
        <w:t xml:space="preserve"> доказательства </w:t>
      </w:r>
      <w:r w:rsidR="00717587" w:rsidRPr="00BF5043">
        <w:rPr>
          <w:bCs/>
        </w:rPr>
        <w:t>отстаиваемой точки зрения;</w:t>
      </w:r>
      <w:r w:rsidR="008E1253">
        <w:rPr>
          <w:bCs/>
        </w:rPr>
        <w:t xml:space="preserve"> </w:t>
      </w:r>
      <w:r w:rsidR="00717587" w:rsidRPr="00BF5043">
        <w:rPr>
          <w:bCs/>
        </w:rPr>
        <w:t xml:space="preserve">находить </w:t>
      </w:r>
      <w:r w:rsidRPr="00BF5043">
        <w:rPr>
          <w:bCs/>
        </w:rPr>
        <w:t>причинно-следственные связи.</w:t>
      </w:r>
    </w:p>
    <w:p w:rsidR="004D0AA4" w:rsidRPr="00BF5043" w:rsidRDefault="004D0AA4" w:rsidP="00A179D2">
      <w:pPr>
        <w:pStyle w:val="a4"/>
        <w:spacing w:line="360" w:lineRule="auto"/>
        <w:rPr>
          <w:b/>
          <w:bCs/>
        </w:rPr>
      </w:pPr>
      <w:r w:rsidRPr="00BF5043">
        <w:rPr>
          <w:b/>
          <w:bCs/>
        </w:rPr>
        <w:t>Коммуникативная компетентность: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 xml:space="preserve">умение задавать вопросы, представлять и аргументировать точку зрения относительно происхождения </w:t>
      </w:r>
      <w:r w:rsidR="00E849FB" w:rsidRPr="00BF5043">
        <w:rPr>
          <w:bCs/>
        </w:rPr>
        <w:t xml:space="preserve">видов </w:t>
      </w:r>
      <w:r w:rsidRPr="00BF5043">
        <w:rPr>
          <w:bCs/>
        </w:rPr>
        <w:t>живых организмов;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способность к отстаиванию своих позиций;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умение работать в команде, участвовать в совместном принятии решения;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соблюдение норм речи;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соблюдение регламента и формата дебатов.</w:t>
      </w:r>
    </w:p>
    <w:p w:rsidR="004D0AA4" w:rsidRPr="00BF5043" w:rsidRDefault="004D0AA4" w:rsidP="00A179D2">
      <w:pPr>
        <w:pStyle w:val="a4"/>
        <w:spacing w:line="360" w:lineRule="auto"/>
        <w:rPr>
          <w:b/>
          <w:bCs/>
        </w:rPr>
      </w:pPr>
      <w:r w:rsidRPr="00BF5043">
        <w:rPr>
          <w:b/>
          <w:bCs/>
        </w:rPr>
        <w:t>Информационная компетентность:</w:t>
      </w:r>
    </w:p>
    <w:p w:rsidR="004D0AA4" w:rsidRPr="00BF5043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планирование информационного поиска;</w:t>
      </w:r>
    </w:p>
    <w:p w:rsidR="004D0AA4" w:rsidRPr="005F0048" w:rsidRDefault="004D0AA4" w:rsidP="00A179D2">
      <w:pPr>
        <w:pStyle w:val="a4"/>
        <w:spacing w:line="360" w:lineRule="auto"/>
        <w:rPr>
          <w:bCs/>
        </w:rPr>
      </w:pPr>
      <w:r w:rsidRPr="00BF5043">
        <w:rPr>
          <w:bCs/>
        </w:rPr>
        <w:t>владение способами систематизации и преобразования информации;</w:t>
      </w:r>
    </w:p>
    <w:p w:rsidR="005F0048" w:rsidRDefault="004D0AA4" w:rsidP="00A179D2">
      <w:pPr>
        <w:pStyle w:val="a4"/>
        <w:spacing w:line="360" w:lineRule="auto"/>
        <w:rPr>
          <w:rFonts w:eastAsiaTheme="minorHAnsi"/>
          <w:b/>
          <w:lang w:eastAsia="en-US"/>
        </w:rPr>
      </w:pPr>
      <w:r w:rsidRPr="004D0AA4">
        <w:rPr>
          <w:rFonts w:eastAsiaTheme="minorHAnsi"/>
          <w:b/>
          <w:lang w:eastAsia="en-US"/>
        </w:rPr>
        <w:t xml:space="preserve">Техническое и иное обеспечение </w:t>
      </w:r>
      <w:r w:rsidR="00717587" w:rsidRPr="00BF5043">
        <w:rPr>
          <w:rFonts w:eastAsiaTheme="minorHAnsi"/>
          <w:b/>
          <w:lang w:eastAsia="en-US"/>
        </w:rPr>
        <w:t>урока</w:t>
      </w:r>
    </w:p>
    <w:p w:rsidR="004D0AA4" w:rsidRPr="005F0048" w:rsidRDefault="004D0AA4" w:rsidP="00A179D2">
      <w:pPr>
        <w:pStyle w:val="a4"/>
        <w:spacing w:line="360" w:lineRule="auto"/>
        <w:rPr>
          <w:rFonts w:eastAsiaTheme="minorHAnsi"/>
          <w:lang w:eastAsia="en-US"/>
        </w:rPr>
      </w:pPr>
      <w:proofErr w:type="gramStart"/>
      <w:r w:rsidRPr="005F0048">
        <w:rPr>
          <w:rFonts w:eastAsiaTheme="minorHAnsi"/>
          <w:b/>
          <w:lang w:eastAsia="en-US"/>
        </w:rPr>
        <w:t>Оборудование:</w:t>
      </w:r>
      <w:r w:rsidRPr="004D0AA4">
        <w:rPr>
          <w:rFonts w:eastAsiaTheme="minorHAnsi"/>
          <w:lang w:eastAsia="en-US"/>
        </w:rPr>
        <w:t xml:space="preserve"> компьютер, проектор, экран</w:t>
      </w:r>
      <w:r w:rsidR="005F0048" w:rsidRPr="005F0048">
        <w:t>, учебник</w:t>
      </w:r>
      <w:r w:rsidR="005F0048">
        <w:t>и и рабочие тетради по биологии, мультимедийное приложение к учебнику</w:t>
      </w:r>
      <w:r w:rsidR="005F0048" w:rsidRPr="005F0048">
        <w:t xml:space="preserve">, дополнительная литература по теме, </w:t>
      </w:r>
      <w:r w:rsidR="005F0048">
        <w:t>географическая карта мира</w:t>
      </w:r>
      <w:r w:rsidR="00A179D2">
        <w:t xml:space="preserve">, коллекция </w:t>
      </w:r>
      <w:r w:rsidR="005F0048">
        <w:t xml:space="preserve"> «Гомология  строения  конечностей</w:t>
      </w:r>
      <w:r w:rsidR="00A179D2">
        <w:t xml:space="preserve"> наземных позвоночных</w:t>
      </w:r>
      <w:r w:rsidR="005F0048">
        <w:t>»</w:t>
      </w:r>
      <w:r w:rsidR="00A179D2">
        <w:t xml:space="preserve">, модель ДНК, таблица «Строение растительной и животной клетки», таблица «Эмбриональное развитие зародышей  позвоночных животных», </w:t>
      </w:r>
      <w:r w:rsidR="005F0048">
        <w:t xml:space="preserve"> </w:t>
      </w:r>
      <w:r w:rsidR="005F0048" w:rsidRPr="005F0048">
        <w:t>мыслительные листы для каждой группы, оценочные листы для экспертов.</w:t>
      </w:r>
      <w:proofErr w:type="gramEnd"/>
    </w:p>
    <w:p w:rsidR="004D0AA4" w:rsidRPr="00BF5043" w:rsidRDefault="004D0AA4" w:rsidP="00A179D2">
      <w:pPr>
        <w:pStyle w:val="a4"/>
        <w:spacing w:line="360" w:lineRule="auto"/>
        <w:rPr>
          <w:rFonts w:eastAsiaTheme="minorHAnsi"/>
          <w:b/>
          <w:lang w:eastAsia="en-US"/>
        </w:rPr>
      </w:pPr>
      <w:r w:rsidRPr="004D0AA4">
        <w:rPr>
          <w:rFonts w:eastAsiaTheme="minorHAnsi"/>
          <w:b/>
          <w:lang w:eastAsia="en-US"/>
        </w:rPr>
        <w:t xml:space="preserve">Рекомендации по использованию ресурса: </w:t>
      </w:r>
    </w:p>
    <w:p w:rsidR="008033EB" w:rsidRPr="008033EB" w:rsidRDefault="008033EB" w:rsidP="00A179D2">
      <w:pPr>
        <w:pStyle w:val="a4"/>
        <w:spacing w:line="360" w:lineRule="auto"/>
        <w:rPr>
          <w:b/>
          <w:bCs/>
        </w:rPr>
      </w:pPr>
      <w:r w:rsidRPr="008033EB">
        <w:rPr>
          <w:bCs/>
        </w:rPr>
        <w:t xml:space="preserve">При подготовке учащихся  к дебатам, учитель заранее делит </w:t>
      </w:r>
      <w:r w:rsidRPr="00BF5043">
        <w:rPr>
          <w:bCs/>
        </w:rPr>
        <w:t xml:space="preserve">класс </w:t>
      </w:r>
      <w:r w:rsidRPr="008033EB">
        <w:rPr>
          <w:bCs/>
        </w:rPr>
        <w:t xml:space="preserve"> на две команды, учитывая мнение каждого ученика в классе. Подготовку каждая команда ведет предложенному учителем плану</w:t>
      </w:r>
      <w:r w:rsidRPr="008033EB">
        <w:rPr>
          <w:b/>
          <w:bCs/>
        </w:rPr>
        <w:t>:</w:t>
      </w:r>
    </w:p>
    <w:p w:rsidR="008033EB" w:rsidRPr="008E1253" w:rsidRDefault="008033EB" w:rsidP="00A179D2">
      <w:pPr>
        <w:pStyle w:val="a4"/>
        <w:spacing w:line="360" w:lineRule="auto"/>
      </w:pPr>
      <w:r w:rsidRPr="008033EB">
        <w:lastRenderedPageBreak/>
        <w:t xml:space="preserve">1. Каждая команда </w:t>
      </w:r>
      <w:r w:rsidRPr="00BF5043">
        <w:t xml:space="preserve">просматривает </w:t>
      </w:r>
      <w:r w:rsidRPr="008033EB">
        <w:t xml:space="preserve">эволюционную теорию, используя основной учебник В.И </w:t>
      </w:r>
      <w:proofErr w:type="spellStart"/>
      <w:r w:rsidRPr="008033EB">
        <w:t>Сивоглазов</w:t>
      </w:r>
      <w:proofErr w:type="spellEnd"/>
      <w:r w:rsidRPr="008033EB">
        <w:t>., И.Б. Агафонова, Е.Т. Захарова. Биология.  Общая биология. Базовый уровень: учеб</w:t>
      </w:r>
      <w:proofErr w:type="gramStart"/>
      <w:r w:rsidRPr="008033EB">
        <w:t>.</w:t>
      </w:r>
      <w:proofErr w:type="gramEnd"/>
      <w:r w:rsidRPr="008033EB">
        <w:t xml:space="preserve"> </w:t>
      </w:r>
      <w:proofErr w:type="gramStart"/>
      <w:r w:rsidRPr="008033EB">
        <w:t>д</w:t>
      </w:r>
      <w:proofErr w:type="gramEnd"/>
      <w:r w:rsidRPr="008033EB">
        <w:t xml:space="preserve">ля 10—11 </w:t>
      </w:r>
      <w:proofErr w:type="spellStart"/>
      <w:r w:rsidRPr="008033EB">
        <w:t>кл</w:t>
      </w:r>
      <w:proofErr w:type="spellEnd"/>
      <w:r w:rsidRPr="008033EB">
        <w:t>. общеобразовательных учреждений главу 4, пункты 4.1. – 4.13 и электронное учебное пособие</w:t>
      </w:r>
      <w:r w:rsidR="00BF5043" w:rsidRPr="00BF5043">
        <w:t xml:space="preserve"> - </w:t>
      </w:r>
      <w:r w:rsidRPr="008033EB">
        <w:t xml:space="preserve"> </w:t>
      </w:r>
      <w:r w:rsidR="00BF5043" w:rsidRPr="00BF5043">
        <w:t>м</w:t>
      </w:r>
      <w:r w:rsidRPr="008033EB">
        <w:t>ультимедийное приложение к учебнику</w:t>
      </w:r>
      <w:r w:rsidR="00BF5043" w:rsidRPr="00BF5043">
        <w:t xml:space="preserve">; </w:t>
      </w:r>
      <w:r w:rsidRPr="008033EB">
        <w:t xml:space="preserve"> изучает дополнительную литературу по выбранному тезису. </w:t>
      </w:r>
    </w:p>
    <w:p w:rsidR="008033EB" w:rsidRPr="008033EB" w:rsidRDefault="008033EB" w:rsidP="00A179D2">
      <w:pPr>
        <w:pStyle w:val="a4"/>
        <w:spacing w:line="360" w:lineRule="auto"/>
        <w:rPr>
          <w:bCs/>
        </w:rPr>
      </w:pPr>
      <w:r w:rsidRPr="008033EB">
        <w:rPr>
          <w:bCs/>
        </w:rPr>
        <w:t>1 команда утверждает предложенный тезис – Живые организмы  - возникли и развивали</w:t>
      </w:r>
      <w:r w:rsidRPr="00BF5043">
        <w:rPr>
          <w:bCs/>
        </w:rPr>
        <w:t>сь путем эволюции (в состав данной команды желательно включить сильных учащихся готовящихся к сдаче ЕГЭ по биологии).</w:t>
      </w:r>
    </w:p>
    <w:p w:rsidR="008E1253" w:rsidRDefault="008033EB" w:rsidP="00A179D2">
      <w:pPr>
        <w:pStyle w:val="a4"/>
        <w:spacing w:line="360" w:lineRule="auto"/>
        <w:rPr>
          <w:bCs/>
        </w:rPr>
      </w:pPr>
      <w:r w:rsidRPr="008033EB">
        <w:rPr>
          <w:bCs/>
        </w:rPr>
        <w:t>2 команда опровергает предложенный тезис – Живые организмы  - возникли путем сотворения</w:t>
      </w:r>
      <w:r w:rsidR="008E1253">
        <w:rPr>
          <w:bCs/>
        </w:rPr>
        <w:t>.</w:t>
      </w:r>
    </w:p>
    <w:p w:rsidR="00BF5043" w:rsidRPr="00BF5043" w:rsidRDefault="00BF5043" w:rsidP="00A179D2">
      <w:pPr>
        <w:pStyle w:val="a4"/>
        <w:spacing w:line="360" w:lineRule="auto"/>
      </w:pPr>
      <w:r w:rsidRPr="00BF5043">
        <w:t xml:space="preserve"> 2. </w:t>
      </w:r>
      <w:r w:rsidR="008E1253">
        <w:t>Каждая группа учащихся г</w:t>
      </w:r>
      <w:r w:rsidRPr="00BF5043">
        <w:t>отовит общую презентацию к выступлению команды.</w:t>
      </w:r>
    </w:p>
    <w:p w:rsidR="00BF5043" w:rsidRPr="00BF5043" w:rsidRDefault="008E1253" w:rsidP="00A179D2">
      <w:pPr>
        <w:pStyle w:val="a4"/>
        <w:spacing w:line="360" w:lineRule="auto"/>
      </w:pPr>
      <w:r>
        <w:t>В</w:t>
      </w:r>
      <w:r w:rsidR="00BF5043" w:rsidRPr="00BF5043">
        <w:t xml:space="preserve"> выступлении необходимо отразить следующие вопросы:</w:t>
      </w:r>
    </w:p>
    <w:p w:rsidR="00BF5043" w:rsidRPr="00BF5043" w:rsidRDefault="00BF5043" w:rsidP="00A179D2">
      <w:pPr>
        <w:pStyle w:val="a4"/>
        <w:numPr>
          <w:ilvl w:val="0"/>
          <w:numId w:val="12"/>
        </w:numPr>
        <w:spacing w:line="360" w:lineRule="auto"/>
      </w:pPr>
      <w:r w:rsidRPr="00BF5043">
        <w:t>модель эволюции, модель сотворения мира.</w:t>
      </w:r>
    </w:p>
    <w:p w:rsidR="00BF5043" w:rsidRPr="00BF5043" w:rsidRDefault="00BF5043" w:rsidP="00A179D2">
      <w:pPr>
        <w:pStyle w:val="a4"/>
        <w:numPr>
          <w:ilvl w:val="0"/>
          <w:numId w:val="12"/>
        </w:numPr>
        <w:spacing w:line="360" w:lineRule="auto"/>
      </w:pPr>
      <w:r w:rsidRPr="00BF5043">
        <w:t>движущие силы</w:t>
      </w:r>
    </w:p>
    <w:p w:rsidR="00BF5043" w:rsidRPr="00BF5043" w:rsidRDefault="00BF5043" w:rsidP="00A179D2">
      <w:pPr>
        <w:pStyle w:val="a4"/>
        <w:numPr>
          <w:ilvl w:val="0"/>
          <w:numId w:val="12"/>
        </w:numPr>
        <w:spacing w:line="360" w:lineRule="auto"/>
      </w:pPr>
      <w:r w:rsidRPr="00BF5043">
        <w:t xml:space="preserve">доказательства </w:t>
      </w:r>
      <w:r w:rsidR="008E1253">
        <w:t>«</w:t>
      </w:r>
      <w:r w:rsidRPr="00BF5043">
        <w:t>своей</w:t>
      </w:r>
      <w:r w:rsidR="008E1253">
        <w:t>»  теории: цитологические, палеонтологические, эмбриологические…</w:t>
      </w:r>
      <w:r w:rsidR="00A179D2">
        <w:t xml:space="preserve">  (о</w:t>
      </w:r>
      <w:r w:rsidRPr="00BF5043">
        <w:t>дни и те же данные могут использоваться каждой командой для доказательства своей точки зрения</w:t>
      </w:r>
      <w:r w:rsidR="00A179D2">
        <w:t>!)</w:t>
      </w:r>
      <w:r w:rsidRPr="00BF5043">
        <w:t>.</w:t>
      </w:r>
    </w:p>
    <w:p w:rsidR="00BF5043" w:rsidRPr="00BF5043" w:rsidRDefault="00BF5043" w:rsidP="00A179D2">
      <w:pPr>
        <w:pStyle w:val="a4"/>
        <w:numPr>
          <w:ilvl w:val="0"/>
          <w:numId w:val="12"/>
        </w:numPr>
        <w:spacing w:line="360" w:lineRule="auto"/>
      </w:pPr>
      <w:r w:rsidRPr="00BF5043">
        <w:t>мутации – основа ли они для эволюции?</w:t>
      </w:r>
    </w:p>
    <w:p w:rsidR="00BF5043" w:rsidRPr="00BF5043" w:rsidRDefault="00BF5043" w:rsidP="00A179D2">
      <w:pPr>
        <w:pStyle w:val="a4"/>
        <w:numPr>
          <w:ilvl w:val="0"/>
          <w:numId w:val="12"/>
        </w:numPr>
        <w:spacing w:line="360" w:lineRule="auto"/>
      </w:pPr>
      <w:r w:rsidRPr="00BF5043">
        <w:t>результаты эволюции или сотворения (примеры приспособленности)</w:t>
      </w:r>
    </w:p>
    <w:p w:rsidR="00BF5043" w:rsidRPr="00A179D2" w:rsidRDefault="00BF5043" w:rsidP="00A179D2">
      <w:pPr>
        <w:pStyle w:val="a4"/>
        <w:spacing w:line="360" w:lineRule="auto"/>
        <w:rPr>
          <w:bCs/>
        </w:rPr>
      </w:pPr>
      <w:r w:rsidRPr="00BF5043">
        <w:rPr>
          <w:rFonts w:eastAsiaTheme="minorHAnsi"/>
          <w:lang w:eastAsia="en-US"/>
        </w:rPr>
        <w:t xml:space="preserve">В процессе дебатов учащимся следует придерживаться идеи о том, что наука в поисках истины широко использует наблюдение и эксперимент, а богословие постигает истину через божественное откровение и веру. </w:t>
      </w:r>
    </w:p>
    <w:p w:rsidR="00BF5043" w:rsidRPr="00BF5043" w:rsidRDefault="00BF5043" w:rsidP="00A179D2">
      <w:pPr>
        <w:pStyle w:val="a4"/>
        <w:spacing w:line="360" w:lineRule="auto"/>
      </w:pPr>
      <w:r w:rsidRPr="00BF5043">
        <w:t xml:space="preserve"> 3. Команда  представляет на дебаты  5 участников и двух экспертов. </w:t>
      </w:r>
    </w:p>
    <w:p w:rsidR="00BF5043" w:rsidRPr="00BF5043" w:rsidRDefault="00BF5043" w:rsidP="00A179D2">
      <w:pPr>
        <w:pStyle w:val="a4"/>
        <w:spacing w:line="360" w:lineRule="auto"/>
      </w:pPr>
      <w:r w:rsidRPr="00BF5043">
        <w:t>4. Каждая команда находит наиболее слабые  стороны в доказательствах команды соперницы (эволюции или сотворения живых организмов создателем).</w:t>
      </w:r>
    </w:p>
    <w:p w:rsidR="00BF5043" w:rsidRPr="00BF5043" w:rsidRDefault="00BF5043" w:rsidP="00A179D2">
      <w:pPr>
        <w:pStyle w:val="a4"/>
        <w:spacing w:line="360" w:lineRule="auto"/>
      </w:pPr>
      <w:r w:rsidRPr="00BF5043">
        <w:t xml:space="preserve">5.  Каждая команда готовит для команды соперников два вопроса, которые могут помочь изменить соперникам свое мнение относительно происхождения  живых организмов. </w:t>
      </w:r>
    </w:p>
    <w:p w:rsidR="00BF5043" w:rsidRPr="005F0048" w:rsidRDefault="00BF5043" w:rsidP="00A179D2">
      <w:pPr>
        <w:pStyle w:val="a4"/>
        <w:spacing w:line="360" w:lineRule="auto"/>
      </w:pPr>
      <w:r w:rsidRPr="00BF5043">
        <w:t xml:space="preserve">Учитель выступает в роли координатора, консультанта команд, </w:t>
      </w:r>
      <w:r w:rsidR="005F0048">
        <w:t xml:space="preserve"> эксперта эволюционного учения.</w:t>
      </w:r>
    </w:p>
    <w:p w:rsidR="008033EB" w:rsidRPr="008E1253" w:rsidRDefault="008E1253" w:rsidP="00A179D2">
      <w:pPr>
        <w:pStyle w:val="a4"/>
        <w:spacing w:line="360" w:lineRule="auto"/>
        <w:rPr>
          <w:bCs/>
        </w:rPr>
      </w:pPr>
      <w:r>
        <w:rPr>
          <w:bCs/>
        </w:rPr>
        <w:t xml:space="preserve">6. </w:t>
      </w:r>
      <w:r w:rsidR="008033EB" w:rsidRPr="008033EB">
        <w:rPr>
          <w:bCs/>
        </w:rPr>
        <w:t>Эксперты следят за регламентом выступления и оценивают приведенные доводы и аргументы, представл</w:t>
      </w:r>
      <w:r>
        <w:rPr>
          <w:bCs/>
        </w:rPr>
        <w:t>енные командой в защиту тезиса.</w:t>
      </w:r>
    </w:p>
    <w:p w:rsidR="005F0048" w:rsidRPr="00633E50" w:rsidRDefault="008E1253" w:rsidP="00633E50">
      <w:pPr>
        <w:pStyle w:val="a4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 Презентацию по организации дебатов можно использовать при подготовке обобщающих уроков в старших классах</w:t>
      </w:r>
      <w:r w:rsidR="005F0048">
        <w:rPr>
          <w:rFonts w:eastAsiaTheme="minorHAnsi"/>
          <w:lang w:eastAsia="en-US"/>
        </w:rPr>
        <w:t>.</w:t>
      </w:r>
    </w:p>
    <w:p w:rsidR="003861F4" w:rsidRDefault="003861F4"/>
    <w:sectPr w:rsidR="0038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950"/>
    <w:multiLevelType w:val="hybridMultilevel"/>
    <w:tmpl w:val="6EA417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D481235"/>
    <w:multiLevelType w:val="hybridMultilevel"/>
    <w:tmpl w:val="71624C4C"/>
    <w:lvl w:ilvl="0" w:tplc="686217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4AFF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D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2E1F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3661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01F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0CE1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780F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81B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0E4092"/>
    <w:multiLevelType w:val="hybridMultilevel"/>
    <w:tmpl w:val="AF76ACD0"/>
    <w:lvl w:ilvl="0" w:tplc="498AA6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6A02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AC9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4A53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5CB5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A37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5290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EE0A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3255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E51EAD"/>
    <w:multiLevelType w:val="multilevel"/>
    <w:tmpl w:val="0D02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94ED0"/>
    <w:multiLevelType w:val="hybridMultilevel"/>
    <w:tmpl w:val="A6AC8732"/>
    <w:lvl w:ilvl="0" w:tplc="2B20D3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246D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7A2E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26D7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2A8A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4A3D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AF9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D4D00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1E0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27798E"/>
    <w:multiLevelType w:val="hybridMultilevel"/>
    <w:tmpl w:val="5510D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C5A1A"/>
    <w:multiLevelType w:val="hybridMultilevel"/>
    <w:tmpl w:val="A88ED0F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>
    <w:nsid w:val="4CFA49BD"/>
    <w:multiLevelType w:val="hybridMultilevel"/>
    <w:tmpl w:val="5DC82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A476F"/>
    <w:multiLevelType w:val="hybridMultilevel"/>
    <w:tmpl w:val="7452ECEA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>
    <w:nsid w:val="5726150A"/>
    <w:multiLevelType w:val="hybridMultilevel"/>
    <w:tmpl w:val="24E25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27F3D"/>
    <w:multiLevelType w:val="hybridMultilevel"/>
    <w:tmpl w:val="36EED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9145B"/>
    <w:multiLevelType w:val="hybridMultilevel"/>
    <w:tmpl w:val="3FBA3DA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A2"/>
    <w:rsid w:val="002323B7"/>
    <w:rsid w:val="003861F4"/>
    <w:rsid w:val="003B144B"/>
    <w:rsid w:val="003B5177"/>
    <w:rsid w:val="003C2B4B"/>
    <w:rsid w:val="003D1E45"/>
    <w:rsid w:val="004D0AA4"/>
    <w:rsid w:val="004E594F"/>
    <w:rsid w:val="005F0048"/>
    <w:rsid w:val="00633E50"/>
    <w:rsid w:val="00717587"/>
    <w:rsid w:val="008033EB"/>
    <w:rsid w:val="008144A2"/>
    <w:rsid w:val="00850B92"/>
    <w:rsid w:val="008E1253"/>
    <w:rsid w:val="00A179D2"/>
    <w:rsid w:val="00BF5043"/>
    <w:rsid w:val="00D8185A"/>
    <w:rsid w:val="00E63FE6"/>
    <w:rsid w:val="00E849FB"/>
    <w:rsid w:val="00F2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B4B"/>
    <w:rPr>
      <w:color w:val="0000FF"/>
      <w:u w:val="single"/>
    </w:rPr>
  </w:style>
  <w:style w:type="character" w:customStyle="1" w:styleId="bodytext1">
    <w:name w:val="bodytext1"/>
    <w:basedOn w:val="a0"/>
    <w:rsid w:val="003C2B4B"/>
  </w:style>
  <w:style w:type="paragraph" w:styleId="a4">
    <w:name w:val="No Spacing"/>
    <w:uiPriority w:val="1"/>
    <w:qFormat/>
    <w:rsid w:val="00850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4D0AA4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033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B5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1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B4B"/>
    <w:rPr>
      <w:color w:val="0000FF"/>
      <w:u w:val="single"/>
    </w:rPr>
  </w:style>
  <w:style w:type="character" w:customStyle="1" w:styleId="bodytext1">
    <w:name w:val="bodytext1"/>
    <w:basedOn w:val="a0"/>
    <w:rsid w:val="003C2B4B"/>
  </w:style>
  <w:style w:type="paragraph" w:styleId="a4">
    <w:name w:val="No Spacing"/>
    <w:uiPriority w:val="1"/>
    <w:qFormat/>
    <w:rsid w:val="00850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4D0AA4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033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B5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1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756F-E59F-459A-BC9C-1295C822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Asus</cp:lastModifiedBy>
  <cp:revision>8</cp:revision>
  <dcterms:created xsi:type="dcterms:W3CDTF">2011-12-12T15:22:00Z</dcterms:created>
  <dcterms:modified xsi:type="dcterms:W3CDTF">2012-01-17T15:38:00Z</dcterms:modified>
</cp:coreProperties>
</file>